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A903CF" w:rsidRPr="00AB4A08" w14:paraId="428F93B1" w14:textId="77777777" w:rsidTr="00853DD0">
        <w:trPr>
          <w:trHeight w:val="96"/>
        </w:trPr>
        <w:tc>
          <w:tcPr>
            <w:tcW w:w="1585" w:type="dxa"/>
          </w:tcPr>
          <w:p w14:paraId="52B76CF8" w14:textId="35276810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8EB3AC" w14:textId="09984049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342B1">
              <w:rPr>
                <w:rFonts w:asciiTheme="minorBidi" w:hAnsiTheme="minorBidi" w:cstheme="minorBidi"/>
                <w:bCs/>
                <w:rtl/>
                <w:lang w:val="en-GB"/>
              </w:rPr>
              <w:t xml:space="preserve">يُعيد تدوير المخلفات الزراعية 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0A5FBF54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جميع معايير المخرج </w:t>
            </w:r>
            <w:r w:rsidR="006447A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الرابع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570B136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A903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الثالث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903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423B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570B136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A903C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الثالث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A903C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و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423B85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2BF8054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19800" cy="628153"/>
                <wp:effectExtent l="0" t="0" r="19050" b="1968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88BBE" w14:textId="5ACC428C" w:rsidR="00B63541" w:rsidRPr="00423B85" w:rsidRDefault="00596C5D" w:rsidP="006506BF">
                            <w:pPr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proofErr w:type="gramStart"/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عملي :</w:t>
                            </w:r>
                            <w:proofErr w:type="gramEnd"/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506BF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اختر صورة المخلفات الزراعية ؟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1pt;width:474pt;height:49.4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56E88BBE" w14:textId="5ACC428C" w:rsidR="00B63541" w:rsidRPr="00423B85" w:rsidRDefault="00596C5D" w:rsidP="006506BF">
                      <w:pPr>
                        <w:jc w:val="center"/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proofErr w:type="gramStart"/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>عملي :</w:t>
                      </w:r>
                      <w:proofErr w:type="gramEnd"/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6506BF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اختر صورة المخلفات الزراعية ؟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0A7697B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6A8ADD6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A76E5AC" w:rsidR="00BC7568" w:rsidRPr="00AB4A08" w:rsidRDefault="006506BF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ACE804" wp14:editId="43B0B610">
            <wp:simplePos x="0" y="0"/>
            <wp:positionH relativeFrom="column">
              <wp:posOffset>-414020</wp:posOffset>
            </wp:positionH>
            <wp:positionV relativeFrom="paragraph">
              <wp:posOffset>320675</wp:posOffset>
            </wp:positionV>
            <wp:extent cx="2743200" cy="1866900"/>
            <wp:effectExtent l="0" t="0" r="0" b="0"/>
            <wp:wrapSquare wrapText="bothSides"/>
            <wp:docPr id="695910475" name="Picture 2" descr="الورق | مجلة القاف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ورق | مجلة القافل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9C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744BF1AE" w:rsidR="00BC7568" w:rsidRPr="00AB4A08" w:rsidRDefault="006506BF" w:rsidP="00430378">
      <w:pPr>
        <w:rPr>
          <w:rFonts w:asciiTheme="minorBidi" w:hAnsiTheme="minorBidi" w:cstheme="minorBidi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7F702B" wp14:editId="0B3C8F22">
            <wp:simplePos x="0" y="0"/>
            <wp:positionH relativeFrom="column">
              <wp:posOffset>3060700</wp:posOffset>
            </wp:positionH>
            <wp:positionV relativeFrom="paragraph">
              <wp:posOffset>24765</wp:posOffset>
            </wp:positionV>
            <wp:extent cx="3235325" cy="2003425"/>
            <wp:effectExtent l="0" t="0" r="3175" b="0"/>
            <wp:wrapSquare wrapText="bothSides"/>
            <wp:docPr id="1506108986" name="Picture 1" descr="اجري رواد | سلسله المخلفات الزراع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جري رواد | سلسله المخلفات الزراع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8F6430B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1A03DCCA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4BB7" w14:textId="77777777" w:rsidR="00512908" w:rsidRDefault="00512908">
      <w:pPr>
        <w:spacing w:after="0" w:line="240" w:lineRule="auto"/>
      </w:pPr>
      <w:r>
        <w:separator/>
      </w:r>
    </w:p>
  </w:endnote>
  <w:endnote w:type="continuationSeparator" w:id="0">
    <w:p w14:paraId="30BD4737" w14:textId="77777777" w:rsidR="00512908" w:rsidRDefault="0051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4245" w14:textId="77777777" w:rsidR="00512908" w:rsidRDefault="00512908">
      <w:pPr>
        <w:spacing w:after="0" w:line="240" w:lineRule="auto"/>
      </w:pPr>
      <w:r>
        <w:separator/>
      </w:r>
    </w:p>
  </w:footnote>
  <w:footnote w:type="continuationSeparator" w:id="0">
    <w:p w14:paraId="3630333A" w14:textId="77777777" w:rsidR="00512908" w:rsidRDefault="0051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02DFB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23B85"/>
    <w:rsid w:val="00430378"/>
    <w:rsid w:val="00471BC3"/>
    <w:rsid w:val="00512908"/>
    <w:rsid w:val="0054181A"/>
    <w:rsid w:val="00596C5D"/>
    <w:rsid w:val="005C52C7"/>
    <w:rsid w:val="00613AA1"/>
    <w:rsid w:val="00622EA7"/>
    <w:rsid w:val="006447AD"/>
    <w:rsid w:val="006506BF"/>
    <w:rsid w:val="007230DF"/>
    <w:rsid w:val="009715C8"/>
    <w:rsid w:val="0097189D"/>
    <w:rsid w:val="00A73B03"/>
    <w:rsid w:val="00A903CF"/>
    <w:rsid w:val="00AB4A08"/>
    <w:rsid w:val="00B44025"/>
    <w:rsid w:val="00B63541"/>
    <w:rsid w:val="00B82A5C"/>
    <w:rsid w:val="00BC7568"/>
    <w:rsid w:val="00C23D1C"/>
    <w:rsid w:val="00C939DC"/>
    <w:rsid w:val="00D7461F"/>
    <w:rsid w:val="00F45C2A"/>
    <w:rsid w:val="00F51F0D"/>
    <w:rsid w:val="00F71B68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2024-03-12T06:48:00Z</dcterms:created>
  <dcterms:modified xsi:type="dcterms:W3CDTF">2024-03-12T06:48:00Z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